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города </w:t>
      </w:r>
      <w:r>
        <w:rPr>
          <w:rFonts w:ascii="Times New Roman" w:hAnsi="Times New Roman"/>
          <w:sz w:val="28"/>
        </w:rPr>
        <w:t xml:space="preserve">проведена </w:t>
      </w:r>
      <w:r>
        <w:rPr>
          <w:rFonts w:ascii="Times New Roman" w:hAnsi="Times New Roman"/>
          <w:sz w:val="28"/>
        </w:rPr>
        <w:t xml:space="preserve">проверка по обращению </w:t>
      </w:r>
      <w:r>
        <w:rPr>
          <w:rFonts w:ascii="Times New Roman" w:hAnsi="Times New Roman"/>
          <w:sz w:val="28"/>
        </w:rPr>
        <w:t>жителя города</w:t>
      </w:r>
      <w:r>
        <w:rPr>
          <w:rFonts w:ascii="Times New Roman" w:hAnsi="Times New Roman"/>
          <w:sz w:val="28"/>
        </w:rPr>
        <w:t xml:space="preserve"> о нарушении жилищного законодательства</w:t>
      </w:r>
      <w:r>
        <w:rPr>
          <w:rFonts w:ascii="Times New Roman" w:hAnsi="Times New Roman"/>
          <w:sz w:val="28"/>
        </w:rPr>
        <w:t>.</w:t>
      </w:r>
    </w:p>
    <w:p w14:paraId="07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становлено, что </w:t>
      </w:r>
      <w:r>
        <w:rPr>
          <w:rFonts w:ascii="Times New Roman" w:hAnsi="Times New Roman"/>
          <w:sz w:val="28"/>
        </w:rPr>
        <w:t xml:space="preserve">в квартире по месту проживания заявителя </w:t>
      </w:r>
      <w:r>
        <w:rPr>
          <w:rFonts w:ascii="Times New Roman" w:hAnsi="Times New Roman"/>
          <w:sz w:val="28"/>
        </w:rPr>
        <w:t>продолжительное время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слышен </w:t>
      </w:r>
      <w:r>
        <w:rPr>
          <w:rFonts w:ascii="Times New Roman" w:hAnsi="Times New Roman"/>
          <w:sz w:val="28"/>
        </w:rPr>
        <w:t>гул от насоса на отопление, расположенного в подвале под квартирой. Данный гул существенно ухудшает условия жизни всех членов семьи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Бытовые приборы измерения шума указывают, что шум превышает норму в 30-40 дБ, что в ночное время особенно критично. </w:t>
      </w:r>
    </w:p>
    <w:p w14:paraId="08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момента обнаружения указанной проблемы заявитель неоднократно обращался в управляющую организацию</w:t>
      </w:r>
      <w:r>
        <w:rPr>
          <w:rFonts w:ascii="Times New Roman" w:hAnsi="Times New Roman"/>
          <w:sz w:val="28"/>
        </w:rPr>
        <w:t xml:space="preserve">, по данному факту </w:t>
      </w:r>
      <w:r>
        <w:rPr>
          <w:rFonts w:ascii="Times New Roman" w:hAnsi="Times New Roman"/>
          <w:sz w:val="28"/>
        </w:rPr>
        <w:t xml:space="preserve">Ногинским территориальным отделом Управления Роспотребнадзора по Московской области ООО «Управляющая компания «РЭУ № 5 - </w:t>
      </w:r>
      <w:r>
        <w:rPr>
          <w:rFonts w:ascii="Times New Roman" w:hAnsi="Times New Roman"/>
          <w:sz w:val="28"/>
        </w:rPr>
        <w:t>Носовиха</w:t>
      </w:r>
      <w:r>
        <w:rPr>
          <w:rFonts w:ascii="Times New Roman" w:hAnsi="Times New Roman"/>
          <w:sz w:val="28"/>
        </w:rPr>
        <w:t>» объявлено предостережение о недопустимости нарушения обязательных требований закона.</w:t>
      </w:r>
    </w:p>
    <w:p w14:paraId="09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выявленные нарушения ООО «ГК ЖС Реутов» устранены</w:t>
      </w:r>
      <w:r>
        <w:rPr>
          <w:rFonts w:ascii="Times New Roman" w:hAnsi="Times New Roman"/>
          <w:sz w:val="28"/>
        </w:rPr>
        <w:t xml:space="preserve"> не были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Данные обстоятельства повлекли за собой нарушение жилищных прав граждан</w:t>
      </w:r>
      <w:r>
        <w:rPr>
          <w:rFonts w:ascii="Times New Roman" w:hAnsi="Times New Roman"/>
          <w:sz w:val="28"/>
        </w:rPr>
        <w:t>.</w:t>
      </w:r>
    </w:p>
    <w:p w14:paraId="0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выявленными нарушениями прокуратурой города </w:t>
      </w:r>
      <w:r>
        <w:rPr>
          <w:rFonts w:ascii="Times New Roman" w:hAnsi="Times New Roman"/>
          <w:sz w:val="28"/>
        </w:rPr>
        <w:t xml:space="preserve">на имя генерального директора </w:t>
      </w:r>
      <w:r>
        <w:rPr>
          <w:rFonts w:ascii="Times New Roman" w:hAnsi="Times New Roman"/>
          <w:sz w:val="28"/>
        </w:rPr>
        <w:t>ООО «ГК ЖС Реутов»</w:t>
      </w:r>
      <w:r>
        <w:rPr>
          <w:rFonts w:ascii="Times New Roman" w:hAnsi="Times New Roman"/>
          <w:sz w:val="28"/>
        </w:rPr>
        <w:t xml:space="preserve"> внесено представление</w:t>
      </w:r>
      <w:r>
        <w:rPr>
          <w:rFonts w:ascii="Times New Roman" w:hAnsi="Times New Roman"/>
          <w:sz w:val="28"/>
        </w:rPr>
        <w:t>, по результатам рассмотрения которого допущенные нарушения устранены, виновные лица привлечены к дисциплинарной ответственности.</w:t>
      </w:r>
      <w:bookmarkStart w:id="1" w:name="_GoBack"/>
      <w:bookmarkEnd w:id="1"/>
    </w:p>
    <w:p w14:paraId="0B000000">
      <w:pPr>
        <w:pStyle w:val="Style_3"/>
        <w:spacing w:line="240" w:lineRule="auto"/>
        <w:ind w:firstLine="709" w:left="0"/>
        <w:jc w:val="both"/>
        <w:rPr>
          <w:sz w:val="28"/>
        </w:rPr>
      </w:pPr>
    </w:p>
    <w:p w14:paraId="0C000000">
      <w:pPr>
        <w:pStyle w:val="Style_3"/>
        <w:spacing w:line="240" w:lineRule="auto"/>
        <w:ind w:firstLine="709" w:left="0"/>
        <w:jc w:val="both"/>
        <w:rPr>
          <w:sz w:val="28"/>
        </w:rPr>
      </w:pPr>
    </w:p>
    <w:p w14:paraId="0D000000">
      <w:pPr>
        <w:pStyle w:val="Style_3"/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Заместитель </w:t>
      </w:r>
      <w:r>
        <w:rPr>
          <w:sz w:val="28"/>
        </w:rPr>
        <w:t xml:space="preserve">прокурора </w:t>
      </w:r>
      <w:r>
        <w:rPr>
          <w:sz w:val="28"/>
        </w:rPr>
        <w:t xml:space="preserve">города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              </w:t>
      </w:r>
      <w:r>
        <w:rPr>
          <w:sz w:val="28"/>
        </w:rPr>
        <w:t xml:space="preserve">               </w:t>
      </w:r>
      <w:r>
        <w:rPr>
          <w:sz w:val="28"/>
        </w:rPr>
        <w:t xml:space="preserve"> </w:t>
      </w:r>
      <w:r>
        <w:rPr>
          <w:sz w:val="28"/>
        </w:rPr>
        <w:t>Е.А. Гурова</w:t>
      </w:r>
    </w:p>
    <w:p w14:paraId="0E000000">
      <w:pPr>
        <w:pStyle w:val="Style_3"/>
        <w:ind/>
        <w:jc w:val="both"/>
      </w:pPr>
    </w:p>
    <w:p w14:paraId="0F000000">
      <w:pPr>
        <w:pStyle w:val="Style_3"/>
        <w:ind/>
        <w:jc w:val="both"/>
      </w:pPr>
    </w:p>
    <w:sectPr>
      <w:headerReference r:id="rId2" w:type="default"/>
      <w:footerReference r:id="rId3" w:type="default"/>
      <w:footerReference r:id="rId1" w:type="even"/>
      <w:type w:val="continuous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line="1" w:lineRule="exact"/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3200400</wp:posOffset>
              </wp:positionH>
              <wp:positionV relativeFrom="page">
                <wp:posOffset>10220325</wp:posOffset>
              </wp:positionV>
              <wp:extent cx="420369" cy="12192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20369" cy="12192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spacing w:val="0"/>
                              <w:sz w:val="28"/>
                            </w:rPr>
                          </w:pPr>
                          <w:r>
                            <w:rPr>
                              <w:color w:val="231F20"/>
                              <w:spacing w:val="0"/>
                              <w:sz w:val="28"/>
                            </w:rPr>
                            <w:t>РГ №</w:t>
                          </w: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spacing w:line="1" w:lineRule="exact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Courier New" w:hAnsi="Courier New"/>
      <w:color w:val="000000"/>
      <w:sz w:val="24"/>
    </w:rPr>
  </w:style>
  <w:style w:default="1" w:styleId="Style_4_ch" w:type="character">
    <w:name w:val="Normal"/>
    <w:link w:val="Style_4"/>
    <w:rPr>
      <w:rFonts w:ascii="Courier New" w:hAnsi="Courier New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rPr>
      <w:rFonts w:ascii="Segoe UI" w:hAnsi="Segoe UI"/>
      <w:sz w:val="18"/>
    </w:rPr>
  </w:style>
  <w:style w:styleId="Style_9_ch" w:type="character">
    <w:name w:val="Balloon Text"/>
    <w:basedOn w:val="Style_4_ch"/>
    <w:link w:val="Style_9"/>
    <w:rPr>
      <w:rFonts w:ascii="Segoe UI" w:hAnsi="Segoe UI"/>
      <w:sz w:val="1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Normal"/>
    <w:link w:val="Style_12_ch"/>
    <w:pPr>
      <w:spacing w:after="0" w:line="240" w:lineRule="auto"/>
      <w:ind w:firstLine="720" w:left="0"/>
    </w:pPr>
    <w:rPr>
      <w:rFonts w:ascii="Arial" w:hAnsi="Arial"/>
      <w:sz w:val="20"/>
    </w:rPr>
  </w:style>
  <w:style w:styleId="Style_12_ch" w:type="character">
    <w:name w:val="ConsPlusNormal"/>
    <w:link w:val="Style_12"/>
    <w:rPr>
      <w:rFonts w:ascii="Arial" w:hAnsi="Arial"/>
      <w:sz w:val="20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4_ch"/>
    <w:link w:val="Style_2"/>
  </w:style>
  <w:style w:styleId="Style_13" w:type="paragraph">
    <w:name w:val="footer"/>
    <w:basedOn w:val="Style_4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4_ch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Font Style15"/>
    <w:link w:val="Style_15_ch"/>
    <w:rPr>
      <w:rFonts w:ascii="Times New Roman" w:hAnsi="Times New Roman"/>
      <w:sz w:val="24"/>
    </w:rPr>
  </w:style>
  <w:style w:styleId="Style_15_ch" w:type="character">
    <w:name w:val="Font Style15"/>
    <w:link w:val="Style_15"/>
    <w:rPr>
      <w:rFonts w:ascii="Times New Roman" w:hAnsi="Times New Roman"/>
      <w:sz w:val="24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docdata"/>
    <w:basedOn w:val="Style_4"/>
    <w:link w:val="Style_18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18_ch" w:type="character">
    <w:name w:val="docdata"/>
    <w:basedOn w:val="Style_4_ch"/>
    <w:link w:val="Style_18"/>
    <w:rPr>
      <w:rFonts w:ascii="Times New Roman" w:hAnsi="Times New Roman"/>
      <w:color w:val="000000"/>
    </w:rPr>
  </w:style>
  <w:style w:styleId="Style_19" w:type="paragraph">
    <w:name w:val="Hyperlink"/>
    <w:basedOn w:val="Style_20"/>
    <w:link w:val="Style_19_ch"/>
    <w:rPr>
      <w:color w:themeColor="hyperlink" w:val="0563C1"/>
      <w:u w:val="single"/>
    </w:rPr>
  </w:style>
  <w:style w:styleId="Style_19_ch" w:type="character">
    <w:name w:val="Hyperlink"/>
    <w:basedOn w:val="Style_20_ch"/>
    <w:link w:val="Style_19"/>
    <w:rPr>
      <w:color w:themeColor="hyperlink" w:val="0563C1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Заголовок №1"/>
    <w:basedOn w:val="Style_4"/>
    <w:link w:val="Style_24_ch"/>
    <w:pPr>
      <w:ind/>
      <w:jc w:val="center"/>
      <w:outlineLvl w:val="0"/>
    </w:pPr>
    <w:rPr>
      <w:rFonts w:ascii="Times New Roman" w:hAnsi="Times New Roman"/>
      <w:b w:val="1"/>
      <w:color w:val="231F20"/>
      <w:sz w:val="26"/>
    </w:rPr>
  </w:style>
  <w:style w:styleId="Style_24_ch" w:type="character">
    <w:name w:val="Заголовок №1"/>
    <w:basedOn w:val="Style_4_ch"/>
    <w:link w:val="Style_24"/>
    <w:rPr>
      <w:rFonts w:ascii="Times New Roman" w:hAnsi="Times New Roman"/>
      <w:b w:val="1"/>
      <w:color w:val="231F20"/>
      <w:sz w:val="26"/>
    </w:rPr>
  </w:style>
  <w:style w:styleId="Style_1" w:type="paragraph">
    <w:name w:val="Колонтитул (2)"/>
    <w:basedOn w:val="Style_4"/>
    <w:link w:val="Style_1_ch"/>
    <w:rPr>
      <w:rFonts w:ascii="Times New Roman" w:hAnsi="Times New Roman"/>
      <w:color w:val="000000"/>
      <w:sz w:val="20"/>
    </w:rPr>
  </w:style>
  <w:style w:styleId="Style_1_ch" w:type="character">
    <w:name w:val="Колонтитул (2)"/>
    <w:basedOn w:val="Style_4_ch"/>
    <w:link w:val="Style_1"/>
    <w:rPr>
      <w:rFonts w:ascii="Times New Roman" w:hAnsi="Times New Roman"/>
      <w:color w:val="000000"/>
      <w:sz w:val="20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Font Style17"/>
    <w:link w:val="Style_27_ch"/>
    <w:rPr>
      <w:rFonts w:ascii="Times New Roman" w:hAnsi="Times New Roman"/>
      <w:sz w:val="26"/>
    </w:rPr>
  </w:style>
  <w:style w:styleId="Style_27_ch" w:type="character">
    <w:name w:val="Font Style17"/>
    <w:link w:val="Style_27"/>
    <w:rPr>
      <w:rFonts w:ascii="Times New Roman" w:hAnsi="Times New Roman"/>
      <w:sz w:val="26"/>
    </w:rPr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3" w:type="paragraph">
    <w:name w:val="Основной текст1"/>
    <w:basedOn w:val="Style_4"/>
    <w:link w:val="Style_3_ch"/>
    <w:pPr>
      <w:spacing w:after="70" w:line="264" w:lineRule="auto"/>
      <w:ind/>
      <w:jc w:val="center"/>
    </w:pPr>
    <w:rPr>
      <w:rFonts w:ascii="Times New Roman" w:hAnsi="Times New Roman"/>
      <w:color w:val="231F20"/>
      <w:sz w:val="20"/>
    </w:rPr>
  </w:style>
  <w:style w:styleId="Style_3_ch" w:type="character">
    <w:name w:val="Основной текст1"/>
    <w:basedOn w:val="Style_4_ch"/>
    <w:link w:val="Style_3"/>
    <w:rPr>
      <w:rFonts w:ascii="Times New Roman" w:hAnsi="Times New Roman"/>
      <w:color w:val="231F20"/>
      <w:sz w:val="20"/>
    </w:rPr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2025-06-06T08:20:41Z</dcterms:modified>
</cp:coreProperties>
</file>